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25" w:rsidRPr="00366CFD" w:rsidRDefault="00DB4425" w:rsidP="00DB4425">
      <w:pPr>
        <w:spacing w:after="0" w:line="22" w:lineRule="atLeast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AD33B4">
        <w:rPr>
          <w:rFonts w:ascii="Times New Roman" w:hAnsi="Times New Roman"/>
          <w:b/>
          <w:i/>
          <w:sz w:val="28"/>
          <w:szCs w:val="28"/>
        </w:rPr>
        <w:t>Дорожно-транспортные происшествия с участием несовершеннолетних</w:t>
      </w:r>
    </w:p>
    <w:p w:rsidR="00DB4425" w:rsidRPr="003869AD" w:rsidRDefault="00DB4425" w:rsidP="00DB4425">
      <w:pPr>
        <w:pStyle w:val="21"/>
        <w:rPr>
          <w:sz w:val="12"/>
          <w:szCs w:val="24"/>
        </w:rPr>
      </w:pPr>
    </w:p>
    <w:p w:rsidR="00DB4425" w:rsidRPr="00364AE3" w:rsidRDefault="00DB4425" w:rsidP="00DB4425">
      <w:pPr>
        <w:spacing w:after="0" w:line="240" w:lineRule="auto"/>
        <w:ind w:left="360" w:firstLine="36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За 12</w:t>
      </w:r>
      <w:r w:rsidRPr="00364AE3">
        <w:rPr>
          <w:rFonts w:ascii="Times New Roman" w:hAnsi="Times New Roman"/>
          <w:spacing w:val="-4"/>
          <w:sz w:val="28"/>
          <w:szCs w:val="28"/>
        </w:rPr>
        <w:t xml:space="preserve"> месяцев 2022 года в г</w:t>
      </w:r>
      <w:proofErr w:type="gramStart"/>
      <w:r w:rsidRPr="00364AE3">
        <w:rPr>
          <w:rFonts w:ascii="Times New Roman" w:hAnsi="Times New Roman"/>
          <w:spacing w:val="-4"/>
          <w:sz w:val="28"/>
          <w:szCs w:val="28"/>
        </w:rPr>
        <w:t>.Д</w:t>
      </w:r>
      <w:proofErr w:type="gramEnd"/>
      <w:r w:rsidRPr="00364AE3">
        <w:rPr>
          <w:rFonts w:ascii="Times New Roman" w:hAnsi="Times New Roman"/>
          <w:spacing w:val="-4"/>
          <w:sz w:val="28"/>
          <w:szCs w:val="28"/>
        </w:rPr>
        <w:t xml:space="preserve">зержинске зарегистрировано </w:t>
      </w:r>
      <w:r>
        <w:rPr>
          <w:rFonts w:ascii="Times New Roman" w:hAnsi="Times New Roman"/>
          <w:spacing w:val="-4"/>
          <w:sz w:val="28"/>
          <w:szCs w:val="28"/>
        </w:rPr>
        <w:t>27</w:t>
      </w:r>
      <w:r w:rsidRPr="00364AE3">
        <w:rPr>
          <w:rFonts w:ascii="Times New Roman" w:hAnsi="Times New Roman"/>
          <w:spacing w:val="-4"/>
          <w:sz w:val="28"/>
          <w:szCs w:val="28"/>
        </w:rPr>
        <w:t xml:space="preserve"> ДТП с участием детей (АППГ </w:t>
      </w:r>
      <w:r>
        <w:rPr>
          <w:rFonts w:ascii="Times New Roman" w:hAnsi="Times New Roman"/>
          <w:spacing w:val="-4"/>
          <w:sz w:val="28"/>
          <w:szCs w:val="28"/>
        </w:rPr>
        <w:t>35</w:t>
      </w:r>
      <w:r w:rsidRPr="00364AE3">
        <w:rPr>
          <w:rFonts w:ascii="Times New Roman" w:hAnsi="Times New Roman"/>
          <w:spacing w:val="-4"/>
          <w:sz w:val="28"/>
          <w:szCs w:val="28"/>
        </w:rPr>
        <w:t>, -</w:t>
      </w:r>
      <w:r>
        <w:rPr>
          <w:rFonts w:ascii="Times New Roman" w:hAnsi="Times New Roman"/>
          <w:spacing w:val="-4"/>
          <w:sz w:val="28"/>
          <w:szCs w:val="28"/>
        </w:rPr>
        <w:t>22</w:t>
      </w:r>
      <w:r w:rsidRPr="00364AE3">
        <w:rPr>
          <w:rFonts w:ascii="Times New Roman" w:hAnsi="Times New Roman"/>
          <w:spacing w:val="-4"/>
          <w:sz w:val="28"/>
          <w:szCs w:val="28"/>
        </w:rPr>
        <w:t>,</w:t>
      </w:r>
      <w:r>
        <w:rPr>
          <w:rFonts w:ascii="Times New Roman" w:hAnsi="Times New Roman"/>
          <w:spacing w:val="-4"/>
          <w:sz w:val="28"/>
          <w:szCs w:val="28"/>
        </w:rPr>
        <w:t>9</w:t>
      </w:r>
      <w:r w:rsidRPr="00364AE3">
        <w:rPr>
          <w:rFonts w:ascii="Times New Roman" w:hAnsi="Times New Roman"/>
          <w:spacing w:val="-4"/>
          <w:sz w:val="28"/>
          <w:szCs w:val="28"/>
        </w:rPr>
        <w:t>%), в которых погибло 0 детей</w:t>
      </w:r>
      <w:r>
        <w:rPr>
          <w:rFonts w:ascii="Times New Roman" w:hAnsi="Times New Roman"/>
          <w:spacing w:val="-4"/>
          <w:sz w:val="28"/>
          <w:szCs w:val="28"/>
        </w:rPr>
        <w:t xml:space="preserve"> (АППГ 1</w:t>
      </w:r>
      <w:r w:rsidRPr="00364AE3"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-10</w:t>
      </w:r>
      <w:r w:rsidRPr="00364AE3">
        <w:rPr>
          <w:rFonts w:ascii="Times New Roman" w:hAnsi="Times New Roman"/>
          <w:spacing w:val="-4"/>
          <w:sz w:val="28"/>
          <w:szCs w:val="28"/>
        </w:rPr>
        <w:t xml:space="preserve">0%) и </w:t>
      </w:r>
      <w:r>
        <w:rPr>
          <w:rFonts w:ascii="Times New Roman" w:hAnsi="Times New Roman"/>
          <w:spacing w:val="-4"/>
          <w:sz w:val="28"/>
          <w:szCs w:val="28"/>
        </w:rPr>
        <w:t>28</w:t>
      </w:r>
      <w:r w:rsidRPr="00364AE3">
        <w:rPr>
          <w:rFonts w:ascii="Times New Roman" w:hAnsi="Times New Roman"/>
          <w:spacing w:val="-4"/>
          <w:sz w:val="28"/>
          <w:szCs w:val="28"/>
        </w:rPr>
        <w:t xml:space="preserve"> несовершеннолетних получили телесные повреждения (АППГ </w:t>
      </w:r>
      <w:r>
        <w:rPr>
          <w:rFonts w:ascii="Times New Roman" w:hAnsi="Times New Roman"/>
          <w:spacing w:val="-4"/>
          <w:sz w:val="28"/>
          <w:szCs w:val="28"/>
        </w:rPr>
        <w:t>39</w:t>
      </w:r>
      <w:r w:rsidRPr="00364AE3">
        <w:rPr>
          <w:rFonts w:ascii="Times New Roman" w:hAnsi="Times New Roman"/>
          <w:spacing w:val="-4"/>
          <w:sz w:val="28"/>
          <w:szCs w:val="28"/>
        </w:rPr>
        <w:t>, -</w:t>
      </w:r>
      <w:r>
        <w:rPr>
          <w:rFonts w:ascii="Times New Roman" w:hAnsi="Times New Roman"/>
          <w:spacing w:val="-4"/>
          <w:sz w:val="28"/>
          <w:szCs w:val="28"/>
        </w:rPr>
        <w:t>28</w:t>
      </w:r>
      <w:r w:rsidRPr="00364AE3">
        <w:rPr>
          <w:rFonts w:ascii="Times New Roman" w:hAnsi="Times New Roman"/>
          <w:spacing w:val="-4"/>
          <w:sz w:val="28"/>
          <w:szCs w:val="28"/>
        </w:rPr>
        <w:t>,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364AE3">
        <w:rPr>
          <w:rFonts w:ascii="Times New Roman" w:hAnsi="Times New Roman"/>
          <w:spacing w:val="-4"/>
          <w:sz w:val="28"/>
          <w:szCs w:val="28"/>
        </w:rPr>
        <w:t xml:space="preserve">%). </w:t>
      </w:r>
    </w:p>
    <w:p w:rsidR="00DB4425" w:rsidRDefault="00DB4425" w:rsidP="00DB4425">
      <w:pPr>
        <w:pStyle w:val="21"/>
        <w:ind w:left="360" w:firstLine="360"/>
        <w:rPr>
          <w:sz w:val="28"/>
          <w:szCs w:val="28"/>
        </w:rPr>
      </w:pPr>
      <w:r>
        <w:rPr>
          <w:sz w:val="28"/>
          <w:szCs w:val="28"/>
        </w:rPr>
        <w:t>Зарегистрировано</w:t>
      </w:r>
      <w:r w:rsidRPr="00E04B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E04B0D">
        <w:rPr>
          <w:sz w:val="28"/>
          <w:szCs w:val="28"/>
        </w:rPr>
        <w:t xml:space="preserve">ДТП по вине несовершеннолетних участников дорожного движения (АППГ </w:t>
      </w:r>
      <w:r>
        <w:rPr>
          <w:sz w:val="28"/>
          <w:szCs w:val="28"/>
        </w:rPr>
        <w:t>6</w:t>
      </w:r>
      <w:r w:rsidRPr="00E04B0D">
        <w:rPr>
          <w:sz w:val="28"/>
          <w:szCs w:val="28"/>
        </w:rPr>
        <w:t xml:space="preserve">, </w:t>
      </w:r>
      <w:r>
        <w:rPr>
          <w:sz w:val="28"/>
          <w:szCs w:val="28"/>
        </w:rPr>
        <w:t>-33,3</w:t>
      </w:r>
      <w:r w:rsidRPr="00E04B0D">
        <w:rPr>
          <w:sz w:val="28"/>
          <w:szCs w:val="28"/>
        </w:rPr>
        <w:t xml:space="preserve"> %). </w:t>
      </w:r>
    </w:p>
    <w:p w:rsidR="00DB4425" w:rsidRDefault="00DB4425" w:rsidP="00DB4425">
      <w:pPr>
        <w:pStyle w:val="21"/>
        <w:ind w:left="360" w:firstLine="360"/>
        <w:rPr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4536"/>
        <w:gridCol w:w="1276"/>
        <w:gridCol w:w="1701"/>
      </w:tblGrid>
      <w:tr w:rsidR="00DB4425" w:rsidRPr="00F07F84" w:rsidTr="00287E25">
        <w:trPr>
          <w:gridBefore w:val="2"/>
          <w:wBefore w:w="6663" w:type="dxa"/>
          <w:cantSplit/>
          <w:trHeight w:val="263"/>
        </w:trPr>
        <w:tc>
          <w:tcPr>
            <w:tcW w:w="1276" w:type="dxa"/>
          </w:tcPr>
          <w:p w:rsidR="00DB4425" w:rsidRPr="00B11939" w:rsidRDefault="00DB4425" w:rsidP="00287E25">
            <w:pPr>
              <w:spacing w:line="240" w:lineRule="auto"/>
              <w:ind w:left="472"/>
              <w:rPr>
                <w:rFonts w:ascii="Times New Roman" w:hAnsi="Times New Roman"/>
                <w:sz w:val="28"/>
                <w:szCs w:val="28"/>
              </w:rPr>
            </w:pPr>
            <w:r w:rsidRPr="00B11939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B4425" w:rsidRPr="00366CFD" w:rsidRDefault="00DB4425" w:rsidP="00287E25">
            <w:pPr>
              <w:spacing w:line="240" w:lineRule="auto"/>
              <w:ind w:left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CFD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B4425" w:rsidRPr="00F07F84" w:rsidTr="00287E25">
        <w:trPr>
          <w:cantSplit/>
          <w:trHeight w:val="239"/>
        </w:trPr>
        <w:tc>
          <w:tcPr>
            <w:tcW w:w="2127" w:type="dxa"/>
            <w:vMerge w:val="restart"/>
            <w:vAlign w:val="center"/>
          </w:tcPr>
          <w:p w:rsidR="00DB4425" w:rsidRPr="00B11939" w:rsidRDefault="00DB4425" w:rsidP="00287E25">
            <w:pPr>
              <w:pStyle w:val="1"/>
              <w:ind w:left="540"/>
              <w:rPr>
                <w:sz w:val="28"/>
                <w:szCs w:val="28"/>
              </w:rPr>
            </w:pPr>
            <w:r w:rsidRPr="00B11939">
              <w:rPr>
                <w:sz w:val="28"/>
                <w:szCs w:val="28"/>
              </w:rPr>
              <w:t>До 7 лет</w:t>
            </w:r>
          </w:p>
        </w:tc>
        <w:tc>
          <w:tcPr>
            <w:tcW w:w="4536" w:type="dxa"/>
            <w:vAlign w:val="center"/>
          </w:tcPr>
          <w:p w:rsidR="00DB4425" w:rsidRPr="00B11939" w:rsidRDefault="00DB4425" w:rsidP="00287E25">
            <w:pPr>
              <w:pStyle w:val="2"/>
              <w:ind w:left="152"/>
              <w:jc w:val="center"/>
              <w:rPr>
                <w:b w:val="0"/>
                <w:sz w:val="28"/>
                <w:szCs w:val="28"/>
              </w:rPr>
            </w:pPr>
            <w:r w:rsidRPr="00B11939">
              <w:rPr>
                <w:b w:val="0"/>
                <w:sz w:val="28"/>
                <w:szCs w:val="28"/>
              </w:rPr>
              <w:t>По вине детей</w:t>
            </w:r>
          </w:p>
        </w:tc>
        <w:tc>
          <w:tcPr>
            <w:tcW w:w="1276" w:type="dxa"/>
            <w:vAlign w:val="center"/>
          </w:tcPr>
          <w:p w:rsidR="00DB4425" w:rsidRPr="00B11939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DB4425" w:rsidRPr="00366CFD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B4425" w:rsidRPr="00F07F84" w:rsidTr="00287E25">
        <w:trPr>
          <w:cantSplit/>
          <w:trHeight w:val="226"/>
        </w:trPr>
        <w:tc>
          <w:tcPr>
            <w:tcW w:w="2127" w:type="dxa"/>
            <w:vMerge/>
            <w:vAlign w:val="center"/>
          </w:tcPr>
          <w:p w:rsidR="00DB4425" w:rsidRPr="00B11939" w:rsidRDefault="00DB4425" w:rsidP="00287E25">
            <w:pPr>
              <w:spacing w:line="240" w:lineRule="auto"/>
              <w:ind w:left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B4425" w:rsidRPr="00B11939" w:rsidRDefault="00DB4425" w:rsidP="00287E25">
            <w:pPr>
              <w:spacing w:line="240" w:lineRule="auto"/>
              <w:ind w:left="1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939">
              <w:rPr>
                <w:rFonts w:ascii="Times New Roman" w:hAnsi="Times New Roman"/>
                <w:sz w:val="28"/>
                <w:szCs w:val="28"/>
              </w:rPr>
              <w:t>По вине водителей</w:t>
            </w:r>
          </w:p>
        </w:tc>
        <w:tc>
          <w:tcPr>
            <w:tcW w:w="1276" w:type="dxa"/>
            <w:vAlign w:val="center"/>
          </w:tcPr>
          <w:p w:rsidR="00DB4425" w:rsidRPr="00B11939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DB4425" w:rsidRPr="00366CFD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B4425" w:rsidRPr="00F07F84" w:rsidTr="00287E25">
        <w:trPr>
          <w:cantSplit/>
          <w:trHeight w:val="254"/>
        </w:trPr>
        <w:tc>
          <w:tcPr>
            <w:tcW w:w="2127" w:type="dxa"/>
            <w:vMerge w:val="restart"/>
            <w:vAlign w:val="center"/>
          </w:tcPr>
          <w:p w:rsidR="00DB4425" w:rsidRPr="00B11939" w:rsidRDefault="00DB4425" w:rsidP="00287E25">
            <w:pPr>
              <w:spacing w:line="240" w:lineRule="auto"/>
              <w:ind w:left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939">
              <w:rPr>
                <w:rFonts w:ascii="Times New Roman" w:hAnsi="Times New Roman"/>
                <w:sz w:val="28"/>
                <w:szCs w:val="28"/>
              </w:rPr>
              <w:t>От 7 до 13 лет</w:t>
            </w:r>
          </w:p>
        </w:tc>
        <w:tc>
          <w:tcPr>
            <w:tcW w:w="4536" w:type="dxa"/>
            <w:vAlign w:val="center"/>
          </w:tcPr>
          <w:p w:rsidR="00DB4425" w:rsidRPr="00B11939" w:rsidRDefault="00DB4425" w:rsidP="00287E25">
            <w:pPr>
              <w:pStyle w:val="2"/>
              <w:ind w:left="152"/>
              <w:jc w:val="center"/>
              <w:rPr>
                <w:b w:val="0"/>
                <w:sz w:val="28"/>
                <w:szCs w:val="28"/>
              </w:rPr>
            </w:pPr>
            <w:r w:rsidRPr="00B11939">
              <w:rPr>
                <w:b w:val="0"/>
                <w:sz w:val="28"/>
                <w:szCs w:val="28"/>
              </w:rPr>
              <w:t>По вине детей</w:t>
            </w:r>
          </w:p>
        </w:tc>
        <w:tc>
          <w:tcPr>
            <w:tcW w:w="1276" w:type="dxa"/>
            <w:vAlign w:val="center"/>
          </w:tcPr>
          <w:p w:rsidR="00DB4425" w:rsidRPr="00B11939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DB4425" w:rsidRPr="00366CFD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B4425" w:rsidRPr="00F07F84" w:rsidTr="00287E25">
        <w:trPr>
          <w:cantSplit/>
          <w:trHeight w:val="226"/>
        </w:trPr>
        <w:tc>
          <w:tcPr>
            <w:tcW w:w="2127" w:type="dxa"/>
            <w:vMerge/>
            <w:vAlign w:val="center"/>
          </w:tcPr>
          <w:p w:rsidR="00DB4425" w:rsidRPr="00B11939" w:rsidRDefault="00DB4425" w:rsidP="00287E25">
            <w:pPr>
              <w:spacing w:line="240" w:lineRule="auto"/>
              <w:ind w:left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B4425" w:rsidRPr="00B11939" w:rsidRDefault="00DB4425" w:rsidP="00287E25">
            <w:pPr>
              <w:spacing w:line="240" w:lineRule="auto"/>
              <w:ind w:left="1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939">
              <w:rPr>
                <w:rFonts w:ascii="Times New Roman" w:hAnsi="Times New Roman"/>
                <w:sz w:val="28"/>
                <w:szCs w:val="28"/>
              </w:rPr>
              <w:t>По вине водителей</w:t>
            </w:r>
          </w:p>
        </w:tc>
        <w:tc>
          <w:tcPr>
            <w:tcW w:w="1276" w:type="dxa"/>
            <w:vAlign w:val="center"/>
          </w:tcPr>
          <w:p w:rsidR="00DB4425" w:rsidRPr="00B11939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DB4425" w:rsidRPr="00366CFD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B4425" w:rsidRPr="00F07F84" w:rsidTr="00287E25">
        <w:trPr>
          <w:cantSplit/>
          <w:trHeight w:val="254"/>
        </w:trPr>
        <w:tc>
          <w:tcPr>
            <w:tcW w:w="2127" w:type="dxa"/>
            <w:vMerge w:val="restart"/>
            <w:vAlign w:val="center"/>
          </w:tcPr>
          <w:p w:rsidR="00DB4425" w:rsidRPr="00B11939" w:rsidRDefault="00DB4425" w:rsidP="00287E25">
            <w:pPr>
              <w:spacing w:line="240" w:lineRule="auto"/>
              <w:ind w:left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939">
              <w:rPr>
                <w:rFonts w:ascii="Times New Roman" w:hAnsi="Times New Roman"/>
                <w:sz w:val="28"/>
                <w:szCs w:val="28"/>
              </w:rPr>
              <w:t>От 13 до 15 лет</w:t>
            </w:r>
          </w:p>
        </w:tc>
        <w:tc>
          <w:tcPr>
            <w:tcW w:w="4536" w:type="dxa"/>
            <w:vAlign w:val="center"/>
          </w:tcPr>
          <w:p w:rsidR="00DB4425" w:rsidRPr="00B11939" w:rsidRDefault="00DB4425" w:rsidP="00287E25">
            <w:pPr>
              <w:pStyle w:val="2"/>
              <w:ind w:left="152"/>
              <w:jc w:val="center"/>
              <w:rPr>
                <w:b w:val="0"/>
                <w:sz w:val="28"/>
                <w:szCs w:val="28"/>
              </w:rPr>
            </w:pPr>
            <w:r w:rsidRPr="00B11939">
              <w:rPr>
                <w:b w:val="0"/>
                <w:sz w:val="28"/>
                <w:szCs w:val="28"/>
              </w:rPr>
              <w:t>По вине детей</w:t>
            </w:r>
          </w:p>
        </w:tc>
        <w:tc>
          <w:tcPr>
            <w:tcW w:w="1276" w:type="dxa"/>
            <w:vAlign w:val="center"/>
          </w:tcPr>
          <w:p w:rsidR="00DB4425" w:rsidRPr="00B11939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DB4425" w:rsidRPr="00366CFD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4425" w:rsidRPr="00F07F84" w:rsidTr="00287E25">
        <w:trPr>
          <w:cantSplit/>
          <w:trHeight w:val="226"/>
        </w:trPr>
        <w:tc>
          <w:tcPr>
            <w:tcW w:w="2127" w:type="dxa"/>
            <w:vMerge/>
            <w:vAlign w:val="center"/>
          </w:tcPr>
          <w:p w:rsidR="00DB4425" w:rsidRPr="00B11939" w:rsidRDefault="00DB4425" w:rsidP="00287E25">
            <w:pPr>
              <w:spacing w:line="240" w:lineRule="auto"/>
              <w:ind w:left="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B4425" w:rsidRPr="00B11939" w:rsidRDefault="00DB4425" w:rsidP="00287E25">
            <w:pPr>
              <w:spacing w:line="240" w:lineRule="auto"/>
              <w:ind w:left="1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939">
              <w:rPr>
                <w:rFonts w:ascii="Times New Roman" w:hAnsi="Times New Roman"/>
                <w:sz w:val="28"/>
                <w:szCs w:val="28"/>
              </w:rPr>
              <w:t>По вине водителей</w:t>
            </w:r>
          </w:p>
        </w:tc>
        <w:tc>
          <w:tcPr>
            <w:tcW w:w="1276" w:type="dxa"/>
            <w:vAlign w:val="center"/>
          </w:tcPr>
          <w:p w:rsidR="00DB4425" w:rsidRPr="00B11939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DB4425" w:rsidRPr="00366CFD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B4425" w:rsidRPr="00F07F84" w:rsidTr="00287E25">
        <w:trPr>
          <w:cantSplit/>
          <w:trHeight w:val="254"/>
        </w:trPr>
        <w:tc>
          <w:tcPr>
            <w:tcW w:w="2127" w:type="dxa"/>
            <w:vMerge w:val="restart"/>
            <w:vAlign w:val="center"/>
          </w:tcPr>
          <w:p w:rsidR="00DB4425" w:rsidRPr="00B11939" w:rsidRDefault="00DB4425" w:rsidP="00287E25">
            <w:pPr>
              <w:spacing w:line="240" w:lineRule="auto"/>
              <w:ind w:left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939">
              <w:rPr>
                <w:rFonts w:ascii="Times New Roman" w:hAnsi="Times New Roman"/>
                <w:sz w:val="28"/>
                <w:szCs w:val="28"/>
              </w:rPr>
              <w:t>От  15 до 16 лет</w:t>
            </w:r>
          </w:p>
        </w:tc>
        <w:tc>
          <w:tcPr>
            <w:tcW w:w="4536" w:type="dxa"/>
            <w:vAlign w:val="center"/>
          </w:tcPr>
          <w:p w:rsidR="00DB4425" w:rsidRPr="00B11939" w:rsidRDefault="00DB4425" w:rsidP="00287E25">
            <w:pPr>
              <w:pStyle w:val="2"/>
              <w:ind w:left="152"/>
              <w:jc w:val="center"/>
              <w:rPr>
                <w:b w:val="0"/>
                <w:sz w:val="28"/>
                <w:szCs w:val="28"/>
              </w:rPr>
            </w:pPr>
            <w:r w:rsidRPr="00B11939">
              <w:rPr>
                <w:b w:val="0"/>
                <w:sz w:val="28"/>
                <w:szCs w:val="28"/>
              </w:rPr>
              <w:t>По вине детей</w:t>
            </w:r>
          </w:p>
        </w:tc>
        <w:tc>
          <w:tcPr>
            <w:tcW w:w="1276" w:type="dxa"/>
            <w:vAlign w:val="center"/>
          </w:tcPr>
          <w:p w:rsidR="00DB4425" w:rsidRPr="00B11939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DB4425" w:rsidRPr="00366CFD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4425" w:rsidRPr="00F07F84" w:rsidTr="00287E25">
        <w:trPr>
          <w:cantSplit/>
          <w:trHeight w:val="231"/>
        </w:trPr>
        <w:tc>
          <w:tcPr>
            <w:tcW w:w="2127" w:type="dxa"/>
            <w:vMerge/>
            <w:vAlign w:val="center"/>
          </w:tcPr>
          <w:p w:rsidR="00DB4425" w:rsidRPr="00B11939" w:rsidRDefault="00DB4425" w:rsidP="00287E25">
            <w:pPr>
              <w:spacing w:line="240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DB4425" w:rsidRPr="00B11939" w:rsidRDefault="00DB4425" w:rsidP="00287E25">
            <w:pPr>
              <w:spacing w:line="240" w:lineRule="auto"/>
              <w:ind w:left="1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1939">
              <w:rPr>
                <w:rFonts w:ascii="Times New Roman" w:hAnsi="Times New Roman"/>
                <w:sz w:val="28"/>
                <w:szCs w:val="28"/>
              </w:rPr>
              <w:t>По вине водителей</w:t>
            </w:r>
          </w:p>
        </w:tc>
        <w:tc>
          <w:tcPr>
            <w:tcW w:w="1276" w:type="dxa"/>
            <w:vAlign w:val="center"/>
          </w:tcPr>
          <w:p w:rsidR="00DB4425" w:rsidRPr="00B11939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DB4425" w:rsidRPr="00366CFD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B4425" w:rsidRPr="00F07F84" w:rsidTr="00287E25">
        <w:trPr>
          <w:cantSplit/>
          <w:trHeight w:val="231"/>
        </w:trPr>
        <w:tc>
          <w:tcPr>
            <w:tcW w:w="2127" w:type="dxa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:rsidR="00DB4425" w:rsidRPr="00B11939" w:rsidRDefault="00DB4425" w:rsidP="00287E25">
            <w:pPr>
              <w:spacing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425" w:rsidRPr="00B11939" w:rsidRDefault="00DB4425" w:rsidP="00287E25">
            <w:pPr>
              <w:spacing w:line="240" w:lineRule="auto"/>
              <w:ind w:left="1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ДТП за 9</w:t>
            </w:r>
            <w:r w:rsidRPr="00B11939">
              <w:rPr>
                <w:rFonts w:ascii="Times New Roman" w:hAnsi="Times New Roman"/>
                <w:sz w:val="28"/>
                <w:szCs w:val="28"/>
              </w:rPr>
              <w:t xml:space="preserve"> месяц</w:t>
            </w:r>
            <w:r>
              <w:rPr>
                <w:rFonts w:ascii="Times New Roman" w:hAnsi="Times New Roman"/>
                <w:sz w:val="28"/>
                <w:szCs w:val="28"/>
              </w:rPr>
              <w:t>ев</w:t>
            </w:r>
          </w:p>
        </w:tc>
        <w:tc>
          <w:tcPr>
            <w:tcW w:w="1276" w:type="dxa"/>
          </w:tcPr>
          <w:p w:rsidR="00DB4425" w:rsidRPr="00B11939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B11939">
              <w:rPr>
                <w:rFonts w:ascii="Times New Roman" w:hAnsi="Times New Roman"/>
                <w:sz w:val="28"/>
                <w:szCs w:val="28"/>
              </w:rPr>
              <w:t>-0-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DB4425" w:rsidRPr="00366CFD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35-1</w:t>
            </w:r>
            <w:r w:rsidRPr="00366CF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DB4425" w:rsidRPr="00F07F84" w:rsidTr="00287E25">
        <w:trPr>
          <w:cantSplit/>
          <w:trHeight w:val="231"/>
        </w:trPr>
        <w:tc>
          <w:tcPr>
            <w:tcW w:w="2127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:rsidR="00DB4425" w:rsidRPr="00B11939" w:rsidRDefault="00DB4425" w:rsidP="00287E25">
            <w:pPr>
              <w:spacing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B4425" w:rsidRPr="00B11939" w:rsidRDefault="00DB4425" w:rsidP="00287E25">
            <w:pPr>
              <w:pStyle w:val="2"/>
              <w:ind w:left="15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ДТП</w:t>
            </w:r>
            <w:r w:rsidRPr="00B11939">
              <w:rPr>
                <w:b w:val="0"/>
                <w:sz w:val="28"/>
                <w:szCs w:val="28"/>
              </w:rPr>
              <w:t xml:space="preserve"> по вине детей </w:t>
            </w:r>
          </w:p>
        </w:tc>
        <w:tc>
          <w:tcPr>
            <w:tcW w:w="1276" w:type="dxa"/>
          </w:tcPr>
          <w:p w:rsidR="00DB4425" w:rsidRPr="00B11939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11939">
              <w:rPr>
                <w:rFonts w:ascii="Times New Roman" w:hAnsi="Times New Roman"/>
                <w:sz w:val="28"/>
                <w:szCs w:val="28"/>
              </w:rPr>
              <w:t>-0-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DB4425" w:rsidRPr="00366CFD" w:rsidRDefault="00DB4425" w:rsidP="00287E25">
            <w:pPr>
              <w:spacing w:line="240" w:lineRule="auto"/>
              <w:ind w:left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66CFD">
              <w:rPr>
                <w:rFonts w:ascii="Times New Roman" w:hAnsi="Times New Roman"/>
                <w:sz w:val="28"/>
                <w:szCs w:val="28"/>
              </w:rPr>
              <w:t>-0-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99"/>
        <w:gridCol w:w="1038"/>
        <w:gridCol w:w="1553"/>
      </w:tblGrid>
      <w:tr w:rsidR="00DB4425" w:rsidRPr="000E025A" w:rsidTr="00287E25">
        <w:tc>
          <w:tcPr>
            <w:tcW w:w="5190" w:type="dxa"/>
            <w:gridSpan w:val="3"/>
          </w:tcPr>
          <w:p w:rsidR="00DB4425" w:rsidRPr="000E025A" w:rsidRDefault="00DB4425" w:rsidP="00287E25">
            <w:pPr>
              <w:pStyle w:val="21"/>
              <w:ind w:left="540"/>
              <w:jc w:val="center"/>
              <w:rPr>
                <w:sz w:val="28"/>
                <w:szCs w:val="28"/>
              </w:rPr>
            </w:pPr>
          </w:p>
          <w:p w:rsidR="00DB4425" w:rsidRPr="000E025A" w:rsidRDefault="00DB4425" w:rsidP="00287E25">
            <w:pPr>
              <w:pStyle w:val="21"/>
              <w:ind w:left="540"/>
              <w:jc w:val="center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>Наиболее аварийные дни недели:</w:t>
            </w:r>
          </w:p>
          <w:p w:rsidR="00DB4425" w:rsidRPr="000E025A" w:rsidRDefault="00DB4425" w:rsidP="00287E25">
            <w:pPr>
              <w:pStyle w:val="21"/>
              <w:ind w:left="540"/>
              <w:jc w:val="center"/>
              <w:rPr>
                <w:b/>
                <w:szCs w:val="24"/>
              </w:rPr>
            </w:pPr>
          </w:p>
        </w:tc>
      </w:tr>
      <w:tr w:rsidR="00DB4425" w:rsidRPr="000E025A" w:rsidTr="00287E25">
        <w:tc>
          <w:tcPr>
            <w:tcW w:w="3637" w:type="dxa"/>
            <w:gridSpan w:val="2"/>
          </w:tcPr>
          <w:p w:rsidR="00DB4425" w:rsidRPr="000E025A" w:rsidRDefault="00DB4425" w:rsidP="00287E25">
            <w:pPr>
              <w:pStyle w:val="21"/>
              <w:ind w:left="2520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  2022г.                                                                                               </w:t>
            </w:r>
          </w:p>
        </w:tc>
        <w:tc>
          <w:tcPr>
            <w:tcW w:w="1553" w:type="dxa"/>
          </w:tcPr>
          <w:p w:rsidR="00DB4425" w:rsidRPr="000E025A" w:rsidRDefault="00DB4425" w:rsidP="00287E25">
            <w:pPr>
              <w:pStyle w:val="21"/>
              <w:ind w:left="323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>2021г.</w:t>
            </w:r>
          </w:p>
        </w:tc>
      </w:tr>
      <w:tr w:rsidR="00DB4425" w:rsidRPr="000E025A" w:rsidTr="00287E25">
        <w:trPr>
          <w:trHeight w:val="187"/>
        </w:trPr>
        <w:tc>
          <w:tcPr>
            <w:tcW w:w="2599" w:type="dxa"/>
            <w:shd w:val="clear" w:color="auto" w:fill="auto"/>
          </w:tcPr>
          <w:p w:rsidR="00DB4425" w:rsidRPr="000E025A" w:rsidRDefault="00DB4425" w:rsidP="00287E25">
            <w:pPr>
              <w:pStyle w:val="21"/>
              <w:ind w:left="540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Понедельник 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4425" w:rsidRPr="000E025A" w:rsidRDefault="00DB4425" w:rsidP="00287E25">
            <w:pPr>
              <w:pStyle w:val="21"/>
              <w:ind w:lef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025A">
              <w:rPr>
                <w:sz w:val="28"/>
                <w:szCs w:val="28"/>
              </w:rPr>
              <w:t>-0-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53" w:type="dxa"/>
            <w:vAlign w:val="center"/>
          </w:tcPr>
          <w:p w:rsidR="00DB4425" w:rsidRPr="000E025A" w:rsidRDefault="00DB4425" w:rsidP="00287E25">
            <w:pPr>
              <w:pStyle w:val="21"/>
              <w:ind w:lef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E025A">
              <w:rPr>
                <w:sz w:val="28"/>
                <w:szCs w:val="28"/>
              </w:rPr>
              <w:t>-0-</w:t>
            </w:r>
            <w:r>
              <w:rPr>
                <w:sz w:val="28"/>
                <w:szCs w:val="28"/>
              </w:rPr>
              <w:t>3</w:t>
            </w:r>
          </w:p>
        </w:tc>
      </w:tr>
      <w:tr w:rsidR="00DB4425" w:rsidRPr="000E025A" w:rsidTr="00287E25">
        <w:trPr>
          <w:trHeight w:val="263"/>
        </w:trPr>
        <w:tc>
          <w:tcPr>
            <w:tcW w:w="2599" w:type="dxa"/>
            <w:shd w:val="clear" w:color="auto" w:fill="auto"/>
          </w:tcPr>
          <w:p w:rsidR="00DB4425" w:rsidRPr="000E025A" w:rsidRDefault="00DB4425" w:rsidP="00287E25">
            <w:pPr>
              <w:pStyle w:val="21"/>
              <w:ind w:left="540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Вторник         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4425" w:rsidRPr="000E025A" w:rsidRDefault="00DB4425" w:rsidP="00287E25">
            <w:pPr>
              <w:pStyle w:val="21"/>
              <w:ind w:left="-79"/>
              <w:jc w:val="center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>4-0-4</w:t>
            </w:r>
          </w:p>
        </w:tc>
        <w:tc>
          <w:tcPr>
            <w:tcW w:w="1553" w:type="dxa"/>
            <w:vAlign w:val="center"/>
          </w:tcPr>
          <w:p w:rsidR="00DB4425" w:rsidRPr="000E025A" w:rsidRDefault="00DB4425" w:rsidP="00287E25">
            <w:pPr>
              <w:pStyle w:val="21"/>
              <w:ind w:left="-79"/>
              <w:jc w:val="center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>5-0-5</w:t>
            </w:r>
          </w:p>
        </w:tc>
      </w:tr>
      <w:tr w:rsidR="00DB4425" w:rsidRPr="000E025A" w:rsidTr="00287E25">
        <w:trPr>
          <w:trHeight w:val="263"/>
        </w:trPr>
        <w:tc>
          <w:tcPr>
            <w:tcW w:w="2599" w:type="dxa"/>
            <w:shd w:val="clear" w:color="auto" w:fill="auto"/>
          </w:tcPr>
          <w:p w:rsidR="00DB4425" w:rsidRPr="000E025A" w:rsidRDefault="00DB4425" w:rsidP="00287E25">
            <w:pPr>
              <w:pStyle w:val="21"/>
              <w:ind w:left="540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Среда            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4425" w:rsidRPr="000E025A" w:rsidRDefault="00DB4425" w:rsidP="00287E25">
            <w:pPr>
              <w:pStyle w:val="21"/>
              <w:ind w:lef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E025A">
              <w:rPr>
                <w:sz w:val="28"/>
                <w:szCs w:val="28"/>
              </w:rPr>
              <w:t>-0-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53" w:type="dxa"/>
            <w:vAlign w:val="center"/>
          </w:tcPr>
          <w:p w:rsidR="00DB4425" w:rsidRPr="000E025A" w:rsidRDefault="00DB4425" w:rsidP="00287E25">
            <w:pPr>
              <w:pStyle w:val="21"/>
              <w:ind w:lef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E025A">
              <w:rPr>
                <w:sz w:val="28"/>
                <w:szCs w:val="28"/>
              </w:rPr>
              <w:t>-0-</w:t>
            </w:r>
            <w:r>
              <w:rPr>
                <w:sz w:val="28"/>
                <w:szCs w:val="28"/>
              </w:rPr>
              <w:t>9</w:t>
            </w:r>
          </w:p>
        </w:tc>
      </w:tr>
      <w:tr w:rsidR="00DB4425" w:rsidRPr="000E025A" w:rsidTr="00287E25">
        <w:trPr>
          <w:trHeight w:val="263"/>
        </w:trPr>
        <w:tc>
          <w:tcPr>
            <w:tcW w:w="2599" w:type="dxa"/>
            <w:shd w:val="clear" w:color="auto" w:fill="auto"/>
          </w:tcPr>
          <w:p w:rsidR="00DB4425" w:rsidRPr="000E025A" w:rsidRDefault="00DB4425" w:rsidP="00287E25">
            <w:pPr>
              <w:pStyle w:val="21"/>
              <w:ind w:left="540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Четверг          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4425" w:rsidRPr="000E025A" w:rsidRDefault="00DB4425" w:rsidP="00287E25">
            <w:pPr>
              <w:pStyle w:val="21"/>
              <w:ind w:lef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E025A">
              <w:rPr>
                <w:sz w:val="28"/>
                <w:szCs w:val="28"/>
              </w:rPr>
              <w:t>-0-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53" w:type="dxa"/>
            <w:vAlign w:val="center"/>
          </w:tcPr>
          <w:p w:rsidR="00DB4425" w:rsidRPr="000E025A" w:rsidRDefault="00DB4425" w:rsidP="00287E25">
            <w:pPr>
              <w:pStyle w:val="21"/>
              <w:ind w:lef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E025A">
              <w:rPr>
                <w:sz w:val="28"/>
                <w:szCs w:val="28"/>
              </w:rPr>
              <w:t>-0-</w:t>
            </w:r>
            <w:r>
              <w:rPr>
                <w:sz w:val="28"/>
                <w:szCs w:val="28"/>
              </w:rPr>
              <w:t>9</w:t>
            </w:r>
          </w:p>
        </w:tc>
      </w:tr>
      <w:tr w:rsidR="00DB4425" w:rsidRPr="000E025A" w:rsidTr="00287E25">
        <w:trPr>
          <w:trHeight w:val="263"/>
        </w:trPr>
        <w:tc>
          <w:tcPr>
            <w:tcW w:w="2599" w:type="dxa"/>
            <w:shd w:val="clear" w:color="auto" w:fill="auto"/>
          </w:tcPr>
          <w:p w:rsidR="00DB4425" w:rsidRPr="000E025A" w:rsidRDefault="00DB4425" w:rsidP="00287E25">
            <w:pPr>
              <w:pStyle w:val="21"/>
              <w:ind w:left="540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Пятница         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4425" w:rsidRPr="000E025A" w:rsidRDefault="00DB4425" w:rsidP="00287E25">
            <w:pPr>
              <w:pStyle w:val="21"/>
              <w:ind w:lef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E025A">
              <w:rPr>
                <w:sz w:val="28"/>
                <w:szCs w:val="28"/>
              </w:rPr>
              <w:t>-0-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553" w:type="dxa"/>
            <w:vAlign w:val="center"/>
          </w:tcPr>
          <w:p w:rsidR="00DB4425" w:rsidRPr="000E025A" w:rsidRDefault="00DB4425" w:rsidP="00287E25">
            <w:pPr>
              <w:pStyle w:val="21"/>
              <w:ind w:lef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E025A">
              <w:rPr>
                <w:sz w:val="28"/>
                <w:szCs w:val="28"/>
              </w:rPr>
              <w:t>-1-</w:t>
            </w:r>
            <w:r>
              <w:rPr>
                <w:sz w:val="28"/>
                <w:szCs w:val="28"/>
              </w:rPr>
              <w:t>3</w:t>
            </w:r>
          </w:p>
        </w:tc>
      </w:tr>
      <w:tr w:rsidR="00DB4425" w:rsidRPr="000E025A" w:rsidTr="00287E25">
        <w:trPr>
          <w:trHeight w:val="263"/>
        </w:trPr>
        <w:tc>
          <w:tcPr>
            <w:tcW w:w="2599" w:type="dxa"/>
            <w:shd w:val="clear" w:color="auto" w:fill="auto"/>
          </w:tcPr>
          <w:p w:rsidR="00DB4425" w:rsidRPr="000E025A" w:rsidRDefault="00DB4425" w:rsidP="00287E25">
            <w:pPr>
              <w:pStyle w:val="21"/>
              <w:ind w:left="540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Суббота          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4425" w:rsidRPr="000E025A" w:rsidRDefault="00DB4425" w:rsidP="00287E25">
            <w:pPr>
              <w:pStyle w:val="21"/>
              <w:ind w:left="-79"/>
              <w:jc w:val="center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>3-0-3</w:t>
            </w:r>
          </w:p>
        </w:tc>
        <w:tc>
          <w:tcPr>
            <w:tcW w:w="1553" w:type="dxa"/>
            <w:vAlign w:val="center"/>
          </w:tcPr>
          <w:p w:rsidR="00DB4425" w:rsidRPr="000E025A" w:rsidRDefault="00DB4425" w:rsidP="00287E25">
            <w:pPr>
              <w:pStyle w:val="21"/>
              <w:ind w:lef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E025A">
              <w:rPr>
                <w:sz w:val="28"/>
                <w:szCs w:val="28"/>
              </w:rPr>
              <w:t>-0-</w:t>
            </w:r>
            <w:r>
              <w:rPr>
                <w:sz w:val="28"/>
                <w:szCs w:val="28"/>
              </w:rPr>
              <w:t>4</w:t>
            </w:r>
          </w:p>
        </w:tc>
      </w:tr>
      <w:tr w:rsidR="00DB4425" w:rsidRPr="000E025A" w:rsidTr="00287E25">
        <w:trPr>
          <w:trHeight w:val="263"/>
        </w:trPr>
        <w:tc>
          <w:tcPr>
            <w:tcW w:w="2599" w:type="dxa"/>
            <w:shd w:val="clear" w:color="auto" w:fill="auto"/>
          </w:tcPr>
          <w:p w:rsidR="00DB4425" w:rsidRPr="000E025A" w:rsidRDefault="00DB4425" w:rsidP="00287E25">
            <w:pPr>
              <w:pStyle w:val="21"/>
              <w:ind w:left="540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Воскресенье   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B4425" w:rsidRPr="000E025A" w:rsidRDefault="00DB4425" w:rsidP="00287E25">
            <w:pPr>
              <w:pStyle w:val="21"/>
              <w:ind w:left="-79"/>
              <w:jc w:val="center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>2-0-2</w:t>
            </w:r>
          </w:p>
        </w:tc>
        <w:tc>
          <w:tcPr>
            <w:tcW w:w="1553" w:type="dxa"/>
            <w:vAlign w:val="center"/>
          </w:tcPr>
          <w:p w:rsidR="00DB4425" w:rsidRPr="000E025A" w:rsidRDefault="00DB4425" w:rsidP="00287E25">
            <w:pPr>
              <w:pStyle w:val="21"/>
              <w:ind w:left="-79"/>
              <w:jc w:val="center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>4-0-6</w:t>
            </w:r>
          </w:p>
        </w:tc>
      </w:tr>
    </w:tbl>
    <w:p w:rsidR="00DB4425" w:rsidRPr="0091418E" w:rsidRDefault="00DB4425" w:rsidP="00DB4425">
      <w:pPr>
        <w:pStyle w:val="21"/>
        <w:ind w:left="540"/>
        <w:jc w:val="center"/>
        <w:rPr>
          <w:b/>
          <w:szCs w:val="24"/>
          <w:highlight w:val="yellow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723"/>
        <w:gridCol w:w="1362"/>
        <w:gridCol w:w="1765"/>
      </w:tblGrid>
      <w:tr w:rsidR="00DB4425" w:rsidRPr="000E025A" w:rsidTr="00287E25">
        <w:trPr>
          <w:trHeight w:val="716"/>
        </w:trPr>
        <w:tc>
          <w:tcPr>
            <w:tcW w:w="4850" w:type="dxa"/>
            <w:gridSpan w:val="3"/>
          </w:tcPr>
          <w:p w:rsidR="00DB4425" w:rsidRPr="000E025A" w:rsidRDefault="00DB4425" w:rsidP="00287E25">
            <w:pPr>
              <w:pStyle w:val="21"/>
              <w:ind w:left="540"/>
              <w:jc w:val="center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>Наиболее аварийные часы суток:</w:t>
            </w:r>
          </w:p>
        </w:tc>
      </w:tr>
      <w:tr w:rsidR="00DB4425" w:rsidRPr="000E025A" w:rsidTr="00287E25">
        <w:trPr>
          <w:trHeight w:val="562"/>
        </w:trPr>
        <w:tc>
          <w:tcPr>
            <w:tcW w:w="3085" w:type="dxa"/>
            <w:gridSpan w:val="2"/>
          </w:tcPr>
          <w:p w:rsidR="00DB4425" w:rsidRPr="000E025A" w:rsidRDefault="00DB4425" w:rsidP="00287E25">
            <w:pPr>
              <w:pStyle w:val="21"/>
              <w:tabs>
                <w:tab w:val="left" w:pos="2136"/>
              </w:tabs>
              <w:ind w:left="540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                     2022г.                            </w:t>
            </w:r>
          </w:p>
          <w:p w:rsidR="00DB4425" w:rsidRPr="000E025A" w:rsidRDefault="00DB4425" w:rsidP="00287E25">
            <w:pPr>
              <w:ind w:left="540"/>
              <w:rPr>
                <w:rFonts w:ascii="Times New Roman" w:hAnsi="Times New Roman"/>
                <w:sz w:val="28"/>
                <w:szCs w:val="28"/>
              </w:rPr>
            </w:pPr>
            <w:r w:rsidRPr="000E025A">
              <w:rPr>
                <w:rFonts w:ascii="Times New Roman" w:hAnsi="Times New Roman"/>
                <w:sz w:val="28"/>
                <w:szCs w:val="28"/>
              </w:rPr>
              <w:t xml:space="preserve">04-06             0-0-0                        </w:t>
            </w:r>
          </w:p>
        </w:tc>
        <w:tc>
          <w:tcPr>
            <w:tcW w:w="1765" w:type="dxa"/>
          </w:tcPr>
          <w:p w:rsidR="00DB4425" w:rsidRPr="000E025A" w:rsidRDefault="00DB4425" w:rsidP="00287E25">
            <w:pPr>
              <w:pStyle w:val="21"/>
              <w:tabs>
                <w:tab w:val="left" w:pos="741"/>
              </w:tabs>
              <w:ind w:left="540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>2021г.</w:t>
            </w:r>
          </w:p>
          <w:p w:rsidR="00DB4425" w:rsidRPr="000E025A" w:rsidRDefault="00DB4425" w:rsidP="00287E25">
            <w:pPr>
              <w:pStyle w:val="21"/>
              <w:ind w:left="102"/>
              <w:jc w:val="center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  0-0-0</w:t>
            </w:r>
          </w:p>
        </w:tc>
      </w:tr>
      <w:tr w:rsidR="00DB4425" w:rsidRPr="000E025A" w:rsidTr="00287E25">
        <w:trPr>
          <w:trHeight w:val="196"/>
        </w:trPr>
        <w:tc>
          <w:tcPr>
            <w:tcW w:w="1723" w:type="dxa"/>
            <w:shd w:val="clear" w:color="auto" w:fill="auto"/>
          </w:tcPr>
          <w:p w:rsidR="00DB4425" w:rsidRPr="000E025A" w:rsidRDefault="00DB4425" w:rsidP="00287E25">
            <w:pPr>
              <w:pStyle w:val="21"/>
              <w:ind w:left="540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06-08              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B4425" w:rsidRPr="000E025A" w:rsidRDefault="00DB4425" w:rsidP="00287E25">
            <w:pPr>
              <w:pStyle w:val="21"/>
              <w:tabs>
                <w:tab w:val="left" w:pos="1152"/>
              </w:tabs>
              <w:ind w:left="72"/>
              <w:jc w:val="center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 0-0-0</w:t>
            </w:r>
          </w:p>
        </w:tc>
        <w:tc>
          <w:tcPr>
            <w:tcW w:w="1765" w:type="dxa"/>
            <w:vAlign w:val="center"/>
          </w:tcPr>
          <w:p w:rsidR="00DB4425" w:rsidRPr="000E025A" w:rsidRDefault="00DB4425" w:rsidP="00287E25">
            <w:pPr>
              <w:pStyle w:val="21"/>
              <w:ind w:left="72"/>
              <w:jc w:val="center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  1-0-1</w:t>
            </w:r>
          </w:p>
        </w:tc>
      </w:tr>
      <w:tr w:rsidR="00DB4425" w:rsidRPr="000E025A" w:rsidTr="00287E25">
        <w:trPr>
          <w:trHeight w:val="275"/>
        </w:trPr>
        <w:tc>
          <w:tcPr>
            <w:tcW w:w="1723" w:type="dxa"/>
            <w:shd w:val="clear" w:color="auto" w:fill="auto"/>
          </w:tcPr>
          <w:p w:rsidR="00DB4425" w:rsidRPr="000E025A" w:rsidRDefault="00DB4425" w:rsidP="00287E25">
            <w:pPr>
              <w:pStyle w:val="21"/>
              <w:ind w:left="540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lastRenderedPageBreak/>
              <w:t xml:space="preserve">08-10              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B4425" w:rsidRPr="000E025A" w:rsidRDefault="00DB4425" w:rsidP="00287E25">
            <w:pPr>
              <w:pStyle w:val="21"/>
              <w:ind w:left="72"/>
              <w:jc w:val="center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 0-0-0</w:t>
            </w:r>
          </w:p>
        </w:tc>
        <w:tc>
          <w:tcPr>
            <w:tcW w:w="1765" w:type="dxa"/>
            <w:vAlign w:val="center"/>
          </w:tcPr>
          <w:p w:rsidR="00DB4425" w:rsidRPr="000E025A" w:rsidRDefault="00DB4425" w:rsidP="00287E25">
            <w:pPr>
              <w:pStyle w:val="21"/>
              <w:ind w:left="72"/>
              <w:jc w:val="center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  3-0-3</w:t>
            </w:r>
          </w:p>
        </w:tc>
      </w:tr>
      <w:tr w:rsidR="00DB4425" w:rsidRPr="000E025A" w:rsidTr="00287E25">
        <w:trPr>
          <w:trHeight w:val="275"/>
        </w:trPr>
        <w:tc>
          <w:tcPr>
            <w:tcW w:w="1723" w:type="dxa"/>
            <w:shd w:val="clear" w:color="auto" w:fill="auto"/>
          </w:tcPr>
          <w:p w:rsidR="00DB4425" w:rsidRPr="000E025A" w:rsidRDefault="00DB4425" w:rsidP="00287E25">
            <w:pPr>
              <w:pStyle w:val="21"/>
              <w:ind w:left="540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10-12              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B4425" w:rsidRPr="000E025A" w:rsidRDefault="00DB4425" w:rsidP="00287E25">
            <w:pPr>
              <w:pStyle w:val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  <w:r w:rsidRPr="000E025A">
              <w:rPr>
                <w:sz w:val="28"/>
                <w:szCs w:val="28"/>
              </w:rPr>
              <w:t>-0-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65" w:type="dxa"/>
            <w:vAlign w:val="center"/>
          </w:tcPr>
          <w:p w:rsidR="00DB4425" w:rsidRPr="000E025A" w:rsidRDefault="00DB4425" w:rsidP="00287E25">
            <w:pPr>
              <w:pStyle w:val="21"/>
              <w:tabs>
                <w:tab w:val="left" w:pos="15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</w:t>
            </w:r>
            <w:r w:rsidRPr="000E025A">
              <w:rPr>
                <w:sz w:val="28"/>
                <w:szCs w:val="28"/>
              </w:rPr>
              <w:t>-0-</w:t>
            </w:r>
            <w:r>
              <w:rPr>
                <w:sz w:val="28"/>
                <w:szCs w:val="28"/>
              </w:rPr>
              <w:t>3</w:t>
            </w:r>
          </w:p>
        </w:tc>
      </w:tr>
      <w:tr w:rsidR="00DB4425" w:rsidRPr="000E025A" w:rsidTr="00287E25">
        <w:trPr>
          <w:trHeight w:val="514"/>
        </w:trPr>
        <w:tc>
          <w:tcPr>
            <w:tcW w:w="1723" w:type="dxa"/>
            <w:shd w:val="clear" w:color="auto" w:fill="auto"/>
          </w:tcPr>
          <w:p w:rsidR="00DB4425" w:rsidRPr="000E025A" w:rsidRDefault="00DB4425" w:rsidP="00287E25">
            <w:pPr>
              <w:pStyle w:val="21"/>
              <w:rPr>
                <w:sz w:val="28"/>
                <w:szCs w:val="28"/>
              </w:rPr>
            </w:pPr>
          </w:p>
          <w:p w:rsidR="00DB4425" w:rsidRPr="000E025A" w:rsidRDefault="00DB4425" w:rsidP="00287E25">
            <w:pPr>
              <w:pStyle w:val="21"/>
              <w:ind w:left="540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12-14  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B4425" w:rsidRPr="000E025A" w:rsidRDefault="00DB4425" w:rsidP="00287E25">
            <w:pPr>
              <w:pStyle w:val="21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    </w:t>
            </w:r>
          </w:p>
          <w:p w:rsidR="00DB4425" w:rsidRPr="000E025A" w:rsidRDefault="00DB4425" w:rsidP="00287E25">
            <w:pPr>
              <w:pStyle w:val="21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3</w:t>
            </w:r>
            <w:r w:rsidRPr="000E025A">
              <w:rPr>
                <w:sz w:val="28"/>
                <w:szCs w:val="28"/>
              </w:rPr>
              <w:t>-0-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765" w:type="dxa"/>
            <w:vAlign w:val="center"/>
          </w:tcPr>
          <w:p w:rsidR="00DB4425" w:rsidRPr="000E025A" w:rsidRDefault="00DB4425" w:rsidP="00287E25">
            <w:pPr>
              <w:pStyle w:val="21"/>
              <w:jc w:val="center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    </w:t>
            </w:r>
          </w:p>
          <w:p w:rsidR="00DB4425" w:rsidRPr="000E025A" w:rsidRDefault="00DB4425" w:rsidP="00287E25">
            <w:pPr>
              <w:pStyle w:val="21"/>
              <w:jc w:val="center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3</w:t>
            </w:r>
            <w:r w:rsidRPr="000E025A">
              <w:rPr>
                <w:sz w:val="28"/>
                <w:szCs w:val="28"/>
              </w:rPr>
              <w:t>-0-</w:t>
            </w:r>
            <w:r>
              <w:rPr>
                <w:sz w:val="28"/>
                <w:szCs w:val="28"/>
              </w:rPr>
              <w:t>3</w:t>
            </w:r>
          </w:p>
        </w:tc>
      </w:tr>
      <w:tr w:rsidR="00DB4425" w:rsidRPr="000E025A" w:rsidTr="00287E25">
        <w:trPr>
          <w:trHeight w:val="68"/>
        </w:trPr>
        <w:tc>
          <w:tcPr>
            <w:tcW w:w="1723" w:type="dxa"/>
            <w:shd w:val="clear" w:color="auto" w:fill="auto"/>
          </w:tcPr>
          <w:p w:rsidR="00DB4425" w:rsidRPr="000E025A" w:rsidRDefault="00DB4425" w:rsidP="00287E25">
            <w:pPr>
              <w:pStyle w:val="21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       14-16             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B4425" w:rsidRPr="000E025A" w:rsidRDefault="00DB4425" w:rsidP="00287E25">
            <w:pPr>
              <w:pStyle w:val="21"/>
              <w:tabs>
                <w:tab w:val="left" w:pos="1224"/>
              </w:tabs>
              <w:ind w:left="2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  <w:r w:rsidRPr="000E025A">
              <w:rPr>
                <w:sz w:val="28"/>
                <w:szCs w:val="28"/>
              </w:rPr>
              <w:t>-0-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765" w:type="dxa"/>
            <w:vAlign w:val="center"/>
          </w:tcPr>
          <w:p w:rsidR="00DB4425" w:rsidRPr="000E025A" w:rsidRDefault="00DB4425" w:rsidP="00287E25">
            <w:pPr>
              <w:pStyle w:val="21"/>
              <w:tabs>
                <w:tab w:val="left" w:pos="525"/>
              </w:tabs>
              <w:ind w:left="72"/>
              <w:jc w:val="center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6</w:t>
            </w:r>
            <w:r w:rsidRPr="000E025A">
              <w:rPr>
                <w:sz w:val="28"/>
                <w:szCs w:val="28"/>
              </w:rPr>
              <w:t>-0-</w:t>
            </w:r>
            <w:r>
              <w:rPr>
                <w:sz w:val="28"/>
                <w:szCs w:val="28"/>
              </w:rPr>
              <w:t>7</w:t>
            </w:r>
          </w:p>
        </w:tc>
      </w:tr>
      <w:tr w:rsidR="00DB4425" w:rsidRPr="000E025A" w:rsidTr="00287E25">
        <w:trPr>
          <w:trHeight w:val="275"/>
        </w:trPr>
        <w:tc>
          <w:tcPr>
            <w:tcW w:w="1723" w:type="dxa"/>
            <w:shd w:val="clear" w:color="auto" w:fill="auto"/>
          </w:tcPr>
          <w:p w:rsidR="00DB4425" w:rsidRPr="000E025A" w:rsidRDefault="00DB4425" w:rsidP="00287E25">
            <w:pPr>
              <w:pStyle w:val="21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       16-18                     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B4425" w:rsidRPr="000E025A" w:rsidRDefault="00DB4425" w:rsidP="00287E25">
            <w:pPr>
              <w:pStyle w:val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</w:t>
            </w:r>
            <w:r w:rsidRPr="000E025A">
              <w:rPr>
                <w:sz w:val="28"/>
                <w:szCs w:val="28"/>
              </w:rPr>
              <w:t>-0-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65" w:type="dxa"/>
            <w:vAlign w:val="center"/>
          </w:tcPr>
          <w:p w:rsidR="00DB4425" w:rsidRPr="000E025A" w:rsidRDefault="00DB4425" w:rsidP="00287E25">
            <w:pPr>
              <w:pStyle w:val="21"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11</w:t>
            </w:r>
            <w:r w:rsidRPr="000E025A">
              <w:rPr>
                <w:sz w:val="28"/>
                <w:szCs w:val="28"/>
              </w:rPr>
              <w:t>-0-1</w:t>
            </w:r>
            <w:r>
              <w:rPr>
                <w:sz w:val="28"/>
                <w:szCs w:val="28"/>
              </w:rPr>
              <w:t>4</w:t>
            </w:r>
          </w:p>
        </w:tc>
      </w:tr>
      <w:tr w:rsidR="00DB4425" w:rsidRPr="000E025A" w:rsidTr="00287E25">
        <w:trPr>
          <w:trHeight w:val="275"/>
        </w:trPr>
        <w:tc>
          <w:tcPr>
            <w:tcW w:w="1723" w:type="dxa"/>
            <w:shd w:val="clear" w:color="auto" w:fill="auto"/>
          </w:tcPr>
          <w:p w:rsidR="00DB4425" w:rsidRPr="000E025A" w:rsidRDefault="00DB4425" w:rsidP="00287E25">
            <w:pPr>
              <w:pStyle w:val="21"/>
              <w:ind w:left="540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18-20             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B4425" w:rsidRPr="000E025A" w:rsidRDefault="00DB4425" w:rsidP="00287E25">
            <w:pPr>
              <w:pStyle w:val="21"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  <w:r w:rsidRPr="000E025A">
              <w:rPr>
                <w:sz w:val="28"/>
                <w:szCs w:val="28"/>
              </w:rPr>
              <w:t>-0-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65" w:type="dxa"/>
            <w:vAlign w:val="center"/>
          </w:tcPr>
          <w:p w:rsidR="00DB4425" w:rsidRPr="000E025A" w:rsidRDefault="00DB4425" w:rsidP="00287E25">
            <w:pPr>
              <w:pStyle w:val="21"/>
              <w:ind w:left="72"/>
              <w:jc w:val="center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6</w:t>
            </w:r>
            <w:r w:rsidRPr="000E025A">
              <w:rPr>
                <w:sz w:val="28"/>
                <w:szCs w:val="28"/>
              </w:rPr>
              <w:t>-1-</w:t>
            </w:r>
            <w:r>
              <w:rPr>
                <w:sz w:val="28"/>
                <w:szCs w:val="28"/>
              </w:rPr>
              <w:t>6</w:t>
            </w:r>
          </w:p>
        </w:tc>
      </w:tr>
      <w:tr w:rsidR="00DB4425" w:rsidRPr="000E025A" w:rsidTr="00287E25">
        <w:trPr>
          <w:trHeight w:val="275"/>
        </w:trPr>
        <w:tc>
          <w:tcPr>
            <w:tcW w:w="1723" w:type="dxa"/>
            <w:shd w:val="clear" w:color="auto" w:fill="auto"/>
          </w:tcPr>
          <w:p w:rsidR="00DB4425" w:rsidRPr="00233587" w:rsidRDefault="00DB4425" w:rsidP="00287E25">
            <w:pPr>
              <w:pStyle w:val="21"/>
              <w:ind w:left="540"/>
              <w:rPr>
                <w:sz w:val="20"/>
                <w:szCs w:val="28"/>
              </w:rPr>
            </w:pPr>
          </w:p>
          <w:p w:rsidR="00DB4425" w:rsidRPr="000E025A" w:rsidRDefault="00DB4425" w:rsidP="00287E25">
            <w:pPr>
              <w:pStyle w:val="21"/>
              <w:ind w:left="540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20-22              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B4425" w:rsidRPr="00233587" w:rsidRDefault="00DB4425" w:rsidP="00287E25">
            <w:pPr>
              <w:pStyle w:val="21"/>
              <w:ind w:left="72"/>
              <w:jc w:val="center"/>
              <w:rPr>
                <w:sz w:val="20"/>
                <w:szCs w:val="28"/>
              </w:rPr>
            </w:pPr>
          </w:p>
          <w:p w:rsidR="00DB4425" w:rsidRPr="000E025A" w:rsidRDefault="00DB4425" w:rsidP="00287E25">
            <w:pPr>
              <w:pStyle w:val="21"/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0E025A">
              <w:rPr>
                <w:sz w:val="28"/>
                <w:szCs w:val="28"/>
              </w:rPr>
              <w:t>-0-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65" w:type="dxa"/>
            <w:vAlign w:val="center"/>
          </w:tcPr>
          <w:p w:rsidR="00DB4425" w:rsidRPr="00233587" w:rsidRDefault="00DB4425" w:rsidP="00287E25">
            <w:pPr>
              <w:pStyle w:val="21"/>
              <w:tabs>
                <w:tab w:val="left" w:pos="1512"/>
              </w:tabs>
              <w:ind w:left="72"/>
              <w:jc w:val="center"/>
              <w:rPr>
                <w:sz w:val="20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  </w:t>
            </w:r>
          </w:p>
          <w:p w:rsidR="00DB4425" w:rsidRPr="000E025A" w:rsidRDefault="00DB4425" w:rsidP="00287E25">
            <w:pPr>
              <w:pStyle w:val="21"/>
              <w:tabs>
                <w:tab w:val="left" w:pos="1512"/>
              </w:tabs>
              <w:ind w:left="72" w:firstLine="529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>1-0-1</w:t>
            </w:r>
          </w:p>
        </w:tc>
      </w:tr>
      <w:tr w:rsidR="00DB4425" w:rsidRPr="000E025A" w:rsidTr="00287E25">
        <w:trPr>
          <w:trHeight w:val="275"/>
        </w:trPr>
        <w:tc>
          <w:tcPr>
            <w:tcW w:w="1723" w:type="dxa"/>
            <w:shd w:val="clear" w:color="auto" w:fill="auto"/>
          </w:tcPr>
          <w:p w:rsidR="00DB4425" w:rsidRPr="000E025A" w:rsidRDefault="00DB4425" w:rsidP="00287E25">
            <w:pPr>
              <w:pStyle w:val="21"/>
              <w:ind w:left="540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22-24                                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DB4425" w:rsidRPr="000E025A" w:rsidRDefault="00DB4425" w:rsidP="00287E25">
            <w:pPr>
              <w:pStyle w:val="21"/>
              <w:ind w:left="72"/>
              <w:jc w:val="center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 0-0-0</w:t>
            </w:r>
          </w:p>
        </w:tc>
        <w:tc>
          <w:tcPr>
            <w:tcW w:w="1765" w:type="dxa"/>
            <w:vAlign w:val="center"/>
          </w:tcPr>
          <w:p w:rsidR="00DB4425" w:rsidRPr="000E025A" w:rsidRDefault="00DB4425" w:rsidP="00287E25">
            <w:pPr>
              <w:pStyle w:val="21"/>
              <w:tabs>
                <w:tab w:val="left" w:pos="1512"/>
              </w:tabs>
              <w:ind w:left="72"/>
              <w:jc w:val="center"/>
              <w:rPr>
                <w:sz w:val="28"/>
                <w:szCs w:val="28"/>
              </w:rPr>
            </w:pPr>
            <w:r w:rsidRPr="000E025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1</w:t>
            </w:r>
            <w:r w:rsidRPr="000E025A">
              <w:rPr>
                <w:sz w:val="28"/>
                <w:szCs w:val="28"/>
              </w:rPr>
              <w:t>-0-</w:t>
            </w:r>
            <w:r>
              <w:rPr>
                <w:sz w:val="28"/>
                <w:szCs w:val="28"/>
              </w:rPr>
              <w:t>1</w:t>
            </w:r>
          </w:p>
        </w:tc>
      </w:tr>
    </w:tbl>
    <w:p w:rsidR="00DB4425" w:rsidRPr="00BB325D" w:rsidRDefault="00DB4425" w:rsidP="00DB4425">
      <w:pPr>
        <w:pStyle w:val="21"/>
        <w:tabs>
          <w:tab w:val="left" w:pos="2127"/>
          <w:tab w:val="left" w:pos="3686"/>
        </w:tabs>
        <w:ind w:left="540"/>
        <w:rPr>
          <w:sz w:val="28"/>
          <w:szCs w:val="28"/>
        </w:rPr>
      </w:pPr>
      <w:r w:rsidRPr="000E025A">
        <w:rPr>
          <w:sz w:val="28"/>
          <w:szCs w:val="28"/>
        </w:rPr>
        <w:br w:type="textWrapping" w:clear="all"/>
        <w:t xml:space="preserve">24-04          </w:t>
      </w:r>
      <w:r>
        <w:rPr>
          <w:sz w:val="28"/>
          <w:szCs w:val="28"/>
        </w:rPr>
        <w:t xml:space="preserve"> 1-0-1</w:t>
      </w:r>
      <w:r w:rsidRPr="000E025A">
        <w:rPr>
          <w:sz w:val="28"/>
          <w:szCs w:val="28"/>
        </w:rPr>
        <w:t xml:space="preserve">              0-0-0</w:t>
      </w:r>
    </w:p>
    <w:p w:rsidR="00DB4425" w:rsidRPr="00233587" w:rsidRDefault="00DB4425" w:rsidP="00DB4425">
      <w:pPr>
        <w:pStyle w:val="21"/>
        <w:ind w:left="540"/>
        <w:rPr>
          <w:sz w:val="20"/>
          <w:szCs w:val="28"/>
        </w:rPr>
      </w:pPr>
    </w:p>
    <w:p w:rsidR="00DB4425" w:rsidRPr="00BB325D" w:rsidRDefault="00DB4425" w:rsidP="00DB4425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BB325D">
        <w:rPr>
          <w:rFonts w:ascii="Times New Roman" w:hAnsi="Times New Roman"/>
          <w:sz w:val="28"/>
          <w:szCs w:val="28"/>
        </w:rPr>
        <w:t xml:space="preserve">       Чаще всего аварийными участками с ДДТТ были районы с большой плотностью населения и большой интенсивностью транспортного потока:</w:t>
      </w:r>
    </w:p>
    <w:p w:rsidR="00DB4425" w:rsidRPr="00BB325D" w:rsidRDefault="00DB4425" w:rsidP="00DB4425">
      <w:pPr>
        <w:spacing w:after="0" w:line="240" w:lineRule="auto"/>
        <w:ind w:left="540"/>
        <w:rPr>
          <w:rFonts w:ascii="Times New Roman" w:hAnsi="Times New Roman"/>
          <w:b/>
          <w:sz w:val="28"/>
          <w:szCs w:val="28"/>
        </w:rPr>
      </w:pPr>
      <w:r w:rsidRPr="00BB325D">
        <w:rPr>
          <w:rFonts w:ascii="Times New Roman" w:hAnsi="Times New Roman"/>
          <w:b/>
          <w:sz w:val="28"/>
          <w:szCs w:val="28"/>
        </w:rPr>
        <w:t xml:space="preserve">              2022г.                                                            2021г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BB325D">
        <w:rPr>
          <w:rFonts w:ascii="Times New Roman" w:hAnsi="Times New Roman"/>
          <w:sz w:val="28"/>
          <w:szCs w:val="28"/>
        </w:rPr>
        <w:t xml:space="preserve">Циолковского д.89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325D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BB325D"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>. Ленина д.64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 xml:space="preserve"> Свердлова д.</w:t>
      </w:r>
      <w:proofErr w:type="gramStart"/>
      <w:r>
        <w:rPr>
          <w:rFonts w:ascii="Times New Roman" w:hAnsi="Times New Roman"/>
          <w:sz w:val="28"/>
          <w:szCs w:val="28"/>
        </w:rPr>
        <w:t>78А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а/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 М-7 «Волга» 379км.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 xml:space="preserve">ачный ул. Тургенева д.78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>. Свердлова д.86А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ул. </w:t>
      </w:r>
      <w:proofErr w:type="gramStart"/>
      <w:r>
        <w:rPr>
          <w:rFonts w:ascii="Times New Roman" w:hAnsi="Times New Roman"/>
          <w:sz w:val="28"/>
          <w:szCs w:val="28"/>
        </w:rPr>
        <w:t>Пушкинская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д.4                                                                    ул. Гайдара д.71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>. Чкалова д.46                                                                ул. Молодежная д.7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 xml:space="preserve">. Циолковского д.21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>. Ленинского Комсомола д.32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 xml:space="preserve">. Ленинского Комсомола д.51                                     ул. </w:t>
      </w:r>
      <w:proofErr w:type="spellStart"/>
      <w:r>
        <w:rPr>
          <w:rFonts w:ascii="Times New Roman" w:hAnsi="Times New Roman"/>
          <w:sz w:val="28"/>
          <w:szCs w:val="28"/>
        </w:rPr>
        <w:t>Грибоедова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д.19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абино ул. Чехова д.47                                                        ул. Пирогова д.32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ул. Пушкинская д.12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>. Свердлова д.66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ул. Терешковой д.6                                                               ул. Революции д.13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ул. Ульянова д.13                                                                     пер. </w:t>
      </w:r>
      <w:proofErr w:type="gramStart"/>
      <w:r>
        <w:rPr>
          <w:rFonts w:ascii="Times New Roman" w:hAnsi="Times New Roman"/>
          <w:sz w:val="28"/>
          <w:szCs w:val="28"/>
        </w:rPr>
        <w:t>Учебный</w:t>
      </w:r>
      <w:proofErr w:type="gramEnd"/>
      <w:r>
        <w:rPr>
          <w:rFonts w:ascii="Times New Roman" w:hAnsi="Times New Roman"/>
          <w:sz w:val="28"/>
          <w:szCs w:val="28"/>
        </w:rPr>
        <w:t xml:space="preserve"> д.6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ул. Революции д.19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 xml:space="preserve"> Ленинского Комсомола д.37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ул. Буденного д.7А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 xml:space="preserve"> Циолковского д.40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вердлова ул. 1-я линия д.2                                          ул. Маяковского д.13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ул. </w:t>
      </w:r>
      <w:proofErr w:type="gramStart"/>
      <w:r>
        <w:rPr>
          <w:rFonts w:ascii="Times New Roman" w:hAnsi="Times New Roman"/>
          <w:sz w:val="28"/>
          <w:szCs w:val="28"/>
        </w:rPr>
        <w:t>Пушкинская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д.16А                                                       ул. Революции д.13А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пр. Свердлова д.51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>. Чкалова д.55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Бабинское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кольцо 18км.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>. Ленина д.76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пр. Ленина д.55                                                п. </w:t>
      </w:r>
      <w:proofErr w:type="gramStart"/>
      <w:r>
        <w:rPr>
          <w:rFonts w:ascii="Times New Roman" w:hAnsi="Times New Roman"/>
          <w:sz w:val="28"/>
          <w:szCs w:val="28"/>
        </w:rPr>
        <w:t>Бабушкино</w:t>
      </w:r>
      <w:proofErr w:type="gramEnd"/>
      <w:r>
        <w:rPr>
          <w:rFonts w:ascii="Times New Roman" w:hAnsi="Times New Roman"/>
          <w:sz w:val="28"/>
          <w:szCs w:val="28"/>
        </w:rPr>
        <w:t xml:space="preserve"> ул. Кутузова д.84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ул. Маяковского д.26                                                                 ул. Гайдара д.45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ул. Самохвалов ад.4А                                                        ул. Строителей д.12Б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пр. Ленина д.41                                                     п. </w:t>
      </w:r>
      <w:proofErr w:type="spellStart"/>
      <w:r>
        <w:rPr>
          <w:rFonts w:ascii="Times New Roman" w:hAnsi="Times New Roman"/>
          <w:sz w:val="28"/>
          <w:szCs w:val="28"/>
        </w:rPr>
        <w:t>Желнино</w:t>
      </w:r>
      <w:proofErr w:type="spellEnd"/>
      <w:r>
        <w:rPr>
          <w:rFonts w:ascii="Times New Roman" w:hAnsi="Times New Roman"/>
          <w:sz w:val="28"/>
          <w:szCs w:val="28"/>
        </w:rPr>
        <w:t xml:space="preserve"> ул. Красная д.45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ул. Октябрьская д.58                                       п. Колодкино ул. Осипенко д.17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пр. Циолковского д.45                                                          Речное шоссе 3 км.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ул. Пирогова д.</w:t>
      </w:r>
      <w:proofErr w:type="gramStart"/>
      <w:r>
        <w:rPr>
          <w:rFonts w:ascii="Times New Roman" w:hAnsi="Times New Roman"/>
          <w:sz w:val="28"/>
          <w:szCs w:val="28"/>
        </w:rPr>
        <w:t>31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а/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 М-7 «Волга» 372км.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ул. Чапаева д.68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>. Ленина д.1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ул. Ватутина д.56                                                    ул. Рудольфа Удриса д.11В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пр. Циолковского д.47Б                                                            ул. Урицкого д.8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ул. Пирогова д.27/3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ул. Попова д.2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>. Ленина д.32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>. Свердлова д.68/22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>. Ленина д.47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ул. Чапаева д.55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пр-т</w:t>
      </w:r>
      <w:proofErr w:type="spellEnd"/>
      <w:r>
        <w:rPr>
          <w:rFonts w:ascii="Times New Roman" w:hAnsi="Times New Roman"/>
          <w:sz w:val="28"/>
          <w:szCs w:val="28"/>
        </w:rPr>
        <w:t>. Чкалова д.13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а/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 М-7 «Волга» 382км.</w:t>
      </w:r>
    </w:p>
    <w:p w:rsidR="00DB4425" w:rsidRDefault="00DB4425" w:rsidP="00DB4425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DB4425" w:rsidRPr="00CC7C25" w:rsidRDefault="00DB4425" w:rsidP="00DB4425">
      <w:pPr>
        <w:pStyle w:val="a4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AA6846">
        <w:rPr>
          <w:rFonts w:ascii="Times New Roman" w:hAnsi="Times New Roman"/>
          <w:sz w:val="28"/>
          <w:szCs w:val="28"/>
        </w:rPr>
        <w:t>По итог</w:t>
      </w:r>
      <w:r>
        <w:rPr>
          <w:rFonts w:ascii="Times New Roman" w:hAnsi="Times New Roman"/>
          <w:sz w:val="28"/>
          <w:szCs w:val="28"/>
        </w:rPr>
        <w:t>ам двенадцати</w:t>
      </w:r>
      <w:r w:rsidRPr="00AA6846">
        <w:rPr>
          <w:rFonts w:ascii="Times New Roman" w:hAnsi="Times New Roman"/>
          <w:sz w:val="28"/>
          <w:szCs w:val="28"/>
        </w:rPr>
        <w:t xml:space="preserve"> месяцев 2022 года несовершеннолетние попадали в </w:t>
      </w:r>
      <w:r w:rsidRPr="00CC7C25">
        <w:rPr>
          <w:rFonts w:ascii="Times New Roman" w:hAnsi="Times New Roman"/>
          <w:sz w:val="28"/>
          <w:szCs w:val="28"/>
        </w:rPr>
        <w:t>дорожно-транспортные происшествия в качестве следующих участников дорожного движения:</w:t>
      </w:r>
    </w:p>
    <w:p w:rsidR="00DB4425" w:rsidRPr="00CC7C25" w:rsidRDefault="00DB4425" w:rsidP="00DB4425">
      <w:pPr>
        <w:pStyle w:val="a4"/>
        <w:numPr>
          <w:ilvl w:val="0"/>
          <w:numId w:val="1"/>
        </w:numPr>
        <w:tabs>
          <w:tab w:val="left" w:pos="8919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пешеходы – 15</w:t>
      </w:r>
      <w:r w:rsidRPr="00CC7C25">
        <w:rPr>
          <w:rFonts w:ascii="Times New Roman" w:hAnsi="Times New Roman"/>
          <w:sz w:val="28"/>
          <w:szCs w:val="28"/>
        </w:rPr>
        <w:t>-0-1</w:t>
      </w:r>
      <w:r>
        <w:rPr>
          <w:rFonts w:ascii="Times New Roman" w:hAnsi="Times New Roman"/>
          <w:sz w:val="28"/>
          <w:szCs w:val="28"/>
        </w:rPr>
        <w:t>6</w:t>
      </w:r>
      <w:r w:rsidRPr="00CC7C25">
        <w:rPr>
          <w:rFonts w:ascii="Times New Roman" w:hAnsi="Times New Roman"/>
          <w:sz w:val="28"/>
          <w:szCs w:val="28"/>
        </w:rPr>
        <w:t xml:space="preserve"> (АППГ </w:t>
      </w:r>
      <w:r>
        <w:rPr>
          <w:rFonts w:ascii="Times New Roman" w:hAnsi="Times New Roman"/>
          <w:sz w:val="28"/>
          <w:szCs w:val="28"/>
        </w:rPr>
        <w:t>20</w:t>
      </w:r>
      <w:r w:rsidRPr="00CC7C25">
        <w:rPr>
          <w:rFonts w:ascii="Times New Roman" w:hAnsi="Times New Roman"/>
          <w:sz w:val="28"/>
          <w:szCs w:val="28"/>
        </w:rPr>
        <w:t>-1-</w:t>
      </w:r>
      <w:r>
        <w:rPr>
          <w:rFonts w:ascii="Times New Roman" w:hAnsi="Times New Roman"/>
          <w:sz w:val="28"/>
          <w:szCs w:val="28"/>
        </w:rPr>
        <w:t>20</w:t>
      </w:r>
      <w:r w:rsidRPr="00CC7C25">
        <w:rPr>
          <w:rFonts w:ascii="Times New Roman" w:hAnsi="Times New Roman"/>
          <w:sz w:val="28"/>
          <w:szCs w:val="28"/>
        </w:rPr>
        <w:t>);</w:t>
      </w:r>
    </w:p>
    <w:p w:rsidR="00DB4425" w:rsidRPr="00CC7C25" w:rsidRDefault="00DB4425" w:rsidP="00DB4425">
      <w:pPr>
        <w:pStyle w:val="a4"/>
        <w:numPr>
          <w:ilvl w:val="0"/>
          <w:numId w:val="1"/>
        </w:numPr>
        <w:tabs>
          <w:tab w:val="left" w:pos="8919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пассажиры – 8</w:t>
      </w:r>
      <w:r w:rsidRPr="00CC7C25">
        <w:rPr>
          <w:rFonts w:ascii="Times New Roman" w:hAnsi="Times New Roman"/>
          <w:sz w:val="28"/>
          <w:szCs w:val="28"/>
        </w:rPr>
        <w:t>-0-</w:t>
      </w:r>
      <w:r>
        <w:rPr>
          <w:rFonts w:ascii="Times New Roman" w:hAnsi="Times New Roman"/>
          <w:sz w:val="28"/>
          <w:szCs w:val="28"/>
        </w:rPr>
        <w:t>8</w:t>
      </w:r>
      <w:r w:rsidRPr="00CC7C25">
        <w:rPr>
          <w:rFonts w:ascii="Times New Roman" w:hAnsi="Times New Roman"/>
          <w:sz w:val="28"/>
          <w:szCs w:val="28"/>
        </w:rPr>
        <w:t xml:space="preserve"> (АППГ </w:t>
      </w:r>
      <w:r>
        <w:rPr>
          <w:rFonts w:ascii="Times New Roman" w:hAnsi="Times New Roman"/>
          <w:sz w:val="28"/>
          <w:szCs w:val="28"/>
        </w:rPr>
        <w:t>11</w:t>
      </w:r>
      <w:r w:rsidRPr="00CC7C25">
        <w:rPr>
          <w:rFonts w:ascii="Times New Roman" w:hAnsi="Times New Roman"/>
          <w:sz w:val="28"/>
          <w:szCs w:val="28"/>
        </w:rPr>
        <w:t>-0-</w:t>
      </w:r>
      <w:r>
        <w:rPr>
          <w:rFonts w:ascii="Times New Roman" w:hAnsi="Times New Roman"/>
          <w:sz w:val="28"/>
          <w:szCs w:val="28"/>
        </w:rPr>
        <w:t>15</w:t>
      </w:r>
      <w:r w:rsidRPr="00CC7C25">
        <w:rPr>
          <w:rFonts w:ascii="Times New Roman" w:hAnsi="Times New Roman"/>
          <w:sz w:val="28"/>
          <w:szCs w:val="28"/>
        </w:rPr>
        <w:t xml:space="preserve">); </w:t>
      </w:r>
    </w:p>
    <w:p w:rsidR="00DB4425" w:rsidRPr="00CC7C25" w:rsidRDefault="00DB4425" w:rsidP="00DB4425">
      <w:pPr>
        <w:pStyle w:val="a4"/>
        <w:numPr>
          <w:ilvl w:val="0"/>
          <w:numId w:val="1"/>
        </w:numPr>
        <w:tabs>
          <w:tab w:val="left" w:pos="8919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CC7C25">
        <w:rPr>
          <w:rFonts w:ascii="Times New Roman" w:hAnsi="Times New Roman"/>
          <w:sz w:val="28"/>
          <w:szCs w:val="28"/>
        </w:rPr>
        <w:t>велосипедисты 4-0-4 (АППГ 4-0-4).</w:t>
      </w:r>
    </w:p>
    <w:p w:rsidR="00DB4425" w:rsidRDefault="00DB4425" w:rsidP="00DB4425">
      <w:pPr>
        <w:pStyle w:val="a4"/>
        <w:tabs>
          <w:tab w:val="left" w:pos="10620"/>
        </w:tabs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Зарегистрировано 4 случая</w:t>
      </w:r>
      <w:r w:rsidRPr="00AA6846">
        <w:rPr>
          <w:rFonts w:ascii="Times New Roman" w:hAnsi="Times New Roman"/>
          <w:sz w:val="28"/>
          <w:szCs w:val="28"/>
        </w:rPr>
        <w:t xml:space="preserve"> детского дорожно-транспортного травматизма, в которых усматриваются нарушения ПДД со стороны несовершеннолетних</w:t>
      </w:r>
      <w:r>
        <w:rPr>
          <w:rFonts w:ascii="Times New Roman" w:hAnsi="Times New Roman"/>
          <w:sz w:val="28"/>
          <w:szCs w:val="28"/>
        </w:rPr>
        <w:t>, при которых погибло 0 человек, получили ранения 4 человека</w:t>
      </w:r>
      <w:r w:rsidRPr="00AA6846">
        <w:rPr>
          <w:rFonts w:ascii="Times New Roman" w:hAnsi="Times New Roman"/>
          <w:sz w:val="28"/>
          <w:szCs w:val="28"/>
        </w:rPr>
        <w:t>. (</w:t>
      </w:r>
      <w:r>
        <w:rPr>
          <w:rFonts w:ascii="Times New Roman" w:hAnsi="Times New Roman"/>
          <w:sz w:val="28"/>
          <w:szCs w:val="28"/>
        </w:rPr>
        <w:t>АППГ 6-0-6</w:t>
      </w:r>
      <w:r w:rsidRPr="00AA6846">
        <w:rPr>
          <w:rFonts w:ascii="Times New Roman" w:hAnsi="Times New Roman"/>
          <w:sz w:val="28"/>
          <w:szCs w:val="28"/>
        </w:rPr>
        <w:t>).</w:t>
      </w:r>
    </w:p>
    <w:p w:rsidR="006B3C8C" w:rsidRDefault="006B3C8C"/>
    <w:sectPr w:rsidR="006B3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529C4"/>
    <w:multiLevelType w:val="hybridMultilevel"/>
    <w:tmpl w:val="7728D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4425"/>
    <w:rsid w:val="006B3C8C"/>
    <w:rsid w:val="00DB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44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DB442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4425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DB4425"/>
    <w:rPr>
      <w:rFonts w:ascii="Times New Roman" w:eastAsia="Times New Roman" w:hAnsi="Times New Roman" w:cs="Times New Roman"/>
      <w:b/>
      <w:sz w:val="24"/>
      <w:szCs w:val="20"/>
    </w:rPr>
  </w:style>
  <w:style w:type="table" w:styleId="a3">
    <w:name w:val="Table Grid"/>
    <w:basedOn w:val="a1"/>
    <w:rsid w:val="00DB442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DB44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DB4425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ody Text"/>
    <w:basedOn w:val="a"/>
    <w:link w:val="a5"/>
    <w:uiPriority w:val="99"/>
    <w:rsid w:val="00DB4425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DB442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2023-03-30T12:27:00Z</dcterms:created>
  <dcterms:modified xsi:type="dcterms:W3CDTF">2023-03-30T12:28:00Z</dcterms:modified>
</cp:coreProperties>
</file>